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1350"/>
        <w:gridCol w:w="1199"/>
        <w:gridCol w:w="1350"/>
        <w:gridCol w:w="1199"/>
        <w:gridCol w:w="1199"/>
        <w:gridCol w:w="1654"/>
      </w:tblGrid>
      <w:tr w:rsidR="0030455E" w:rsidRPr="0030455E" w:rsidTr="0030455E">
        <w:trPr>
          <w:gridAfter w:val="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CECEC"/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Faiz</w:t>
            </w:r>
            <w:proofErr w:type="spellEnd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  <w:t>riski</w:t>
            </w:r>
            <w:proofErr w:type="spellEnd"/>
          </w:p>
        </w:tc>
      </w:tr>
      <w:tr w:rsidR="0030455E" w:rsidRPr="0030455E" w:rsidTr="003045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0-3 </w:t>
            </w:r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3-6 </w:t>
            </w:r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6-12 </w:t>
            </w:r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12-24 </w:t>
            </w:r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24-36 </w:t>
            </w:r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ay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36 </w:t>
            </w:r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aydan</w:t>
            </w:r>
            <w:proofErr w:type="spellEnd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b/>
                <w:bCs/>
                <w:color w:val="000000"/>
                <w:sz w:val="27"/>
                <w:szCs w:val="27"/>
                <w:lang w:eastAsia="ru-RU"/>
              </w:rPr>
              <w:t>yuxarı</w:t>
            </w:r>
            <w:proofErr w:type="spellEnd"/>
          </w:p>
        </w:tc>
      </w:tr>
      <w:tr w:rsidR="0030455E" w:rsidRPr="0030455E" w:rsidTr="0030455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Faiz</w:t>
            </w:r>
            <w:proofErr w:type="spellEnd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dərəcəsinə</w:t>
            </w:r>
            <w:proofErr w:type="spellEnd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görə</w:t>
            </w:r>
            <w:proofErr w:type="spellEnd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cəmi</w:t>
            </w:r>
            <w:proofErr w:type="spellEnd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aktivlər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197500,15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41053,99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61775,5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80542,4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44757,31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120440,16</w:t>
            </w:r>
          </w:p>
        </w:tc>
      </w:tr>
      <w:tr w:rsidR="0030455E" w:rsidRPr="0030455E" w:rsidTr="0030455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Faiz</w:t>
            </w:r>
            <w:proofErr w:type="spellEnd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dərəcəsinə</w:t>
            </w:r>
            <w:proofErr w:type="spellEnd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həssas</w:t>
            </w:r>
            <w:proofErr w:type="spellEnd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cəmi</w:t>
            </w:r>
            <w:proofErr w:type="spellEnd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 xml:space="preserve"> </w:t>
            </w: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öhdəliklər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241822,35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19247,8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148014,24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40482,84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1844,89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104677,0515</w:t>
            </w:r>
          </w:p>
        </w:tc>
      </w:tr>
      <w:tr w:rsidR="0030455E" w:rsidRPr="0030455E" w:rsidTr="0030455E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proofErr w:type="spellStart"/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Qəp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-44322,2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21806,19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-86238,74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40059,56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42912,42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30455E" w:rsidRPr="0030455E" w:rsidRDefault="0030455E" w:rsidP="0030455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</w:pPr>
            <w:r w:rsidRPr="0030455E">
              <w:rPr>
                <w:rFonts w:ascii="Calibri" w:eastAsia="Times New Roman" w:hAnsi="Calibri" w:cs="Calibri"/>
                <w:color w:val="000000"/>
                <w:sz w:val="35"/>
                <w:szCs w:val="35"/>
                <w:lang w:eastAsia="ru-RU"/>
              </w:rPr>
              <w:t>68147,0285</w:t>
            </w:r>
          </w:p>
        </w:tc>
      </w:tr>
    </w:tbl>
    <w:p w:rsidR="002F0FA2" w:rsidRDefault="002F0FA2"/>
    <w:sectPr w:rsidR="002F0F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55E"/>
    <w:rsid w:val="002F0FA2"/>
    <w:rsid w:val="0030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30B1E"/>
  <w15:chartTrackingRefBased/>
  <w15:docId w15:val="{51D7066A-9CC8-4673-9194-8D97031A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0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Mujgan M. Aliyeva</dc:creator>
  <cp:keywords/>
  <dc:description/>
  <cp:lastModifiedBy>Mujgan M. Aliyeva</cp:lastModifiedBy>
  <cp:revision>1</cp:revision>
  <dcterms:created xsi:type="dcterms:W3CDTF">2022-10-18T11:44:00Z</dcterms:created>
  <dcterms:modified xsi:type="dcterms:W3CDTF">2022-10-18T11:45:00Z</dcterms:modified>
</cp:coreProperties>
</file>